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FCF" w:rsidRPr="00741FCF" w:rsidRDefault="00741FCF" w:rsidP="00741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41FCF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br/>
      </w:r>
    </w:p>
    <w:p w:rsidR="00741FCF" w:rsidRPr="00741FCF" w:rsidRDefault="00741FCF" w:rsidP="00741FCF">
      <w:pPr>
        <w:shd w:val="clear" w:color="auto" w:fill="FFFFFF"/>
        <w:spacing w:before="30" w:after="0" w:line="330" w:lineRule="atLeast"/>
        <w:ind w:firstLine="851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b/>
          <w:bCs/>
          <w:i/>
          <w:iCs/>
          <w:color w:val="555555"/>
          <w:sz w:val="28"/>
          <w:szCs w:val="28"/>
          <w:lang w:eastAsia="ru-RU"/>
        </w:rPr>
        <w:t>Постановка ребенка на учет для зачисления в ДОУ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Регистрация заявления о предоставлении ребенку места в детском саду происходит через АИС «Е-услуга. Образование» - межведомственной государственной информационной системе Свердловской области, обеспечивающей сбор, учет и автоматизированную обработку заявлений, самостоятельно через портал государственных услуг, и при личном обращении в Многофункциональный центр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Зарегистрировать заявление можно двумя способами: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1) Заочно;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2) Очно.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u w:val="single"/>
          <w:lang w:eastAsia="ru-RU"/>
        </w:rPr>
        <w:t>Заочное обращение.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Вы можете зарегистрировать заявление самостоятельно на портале государственных услуг </w:t>
      </w:r>
      <w:hyperlink r:id="rId4" w:history="1">
        <w:r w:rsidRPr="00741FCF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https://www.gosuslugi.ru/</w:t>
        </w:r>
      </w:hyperlink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Для регистрации заявления через портал необходимо: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1. Зарегистрироваться на портале </w:t>
      </w:r>
      <w:hyperlink r:id="rId5" w:history="1">
        <w:r w:rsidRPr="00741FCF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www.gosuslugi.ru</w:t>
        </w:r>
      </w:hyperlink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 (минимальный срок регистрации – 2 недели)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войти на портал </w:t>
      </w:r>
      <w:hyperlink r:id="rId6" w:history="1">
        <w:r w:rsidRPr="00741FCF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www.gosuslugi.ru</w:t>
        </w:r>
      </w:hyperlink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выбрать команду «Личный кабинет»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выбрать команду «Регистрация»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следовать инструкциям системы.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2. Войти на портал </w:t>
      </w:r>
      <w:hyperlink r:id="rId7" w:history="1">
        <w:r w:rsidRPr="00741FCF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www.gosuslugi.ru</w:t>
        </w:r>
      </w:hyperlink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 в качестве зарегистрированного пользователя в Личный кабинет.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3. Выбрать команду «Свердловская область».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4. Выбрать команду «Запись ребенка в детский сад»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5. Выбрать команду «Оформление заявления», ответить на вопросы системы.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Примечание: при выборе желаемого учреждения, выбираем одно – основное (приоритетное) и дополнительно можно выбрать еще 2.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6. Не позднее 10 дней со дня регистрации обращения на портале предоставить в ДОУ оригиналы документов (оригинал документа, удостоверяющего личность родителя (законного представителя); свидетельство о рождении ребенка; документ, подтверждающий место жительства ребенка; доверенность на представление интересов родителей (законных представителей) ребенка, если заявитель не является родителем (законным представителем) этого ребенка, и документ, удостоверяющий личность заявителя; документы, подтверждающие льготные основания для зачисления ребенка) для сверки в системе и окончательной регистрации заявления и постановки ребенка на учет для предоставления места в детском саду.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u w:val="single"/>
          <w:lang w:eastAsia="ru-RU"/>
        </w:rPr>
        <w:t>Очное обращение.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Для постановки на учёт ребёнка для зачисления в МАДОУ №43, родители (законные представители) могут обратиться к ответственному лицу, по вторникам </w:t>
      </w: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lastRenderedPageBreak/>
        <w:t xml:space="preserve">с 09.00.до 16.00, обеденный перерыв с 12.30 до 13.30 (контактный телефон 4-55-85), по адресу: г. Сухой Лог, ул. Белинского, </w:t>
      </w:r>
      <w:proofErr w:type="gramStart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18</w:t>
      </w:r>
      <w:proofErr w:type="gramEnd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 а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Для регистрации ребенка при постановке на очередь, родителям необходимо представить в МАДОУ № 43 следующие документы: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заявление о постановке на учет для зачисления ребенка в МАДОУ № 43 (приложение № 1 к Административному регламенту)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оригинал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РФ в соответствии со ст. 10 Федерального закона от 25.07.2002г. №115-ФЗ "О правовом положении иностранных граждан в РФ";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свидетельство о рождении ребенка;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документ, подтверждающий место жительства ребенка: паспорт, в котором имеется отметка о регистрации родителя (законного представителя), либо свидетельство о регистрации ребенка по месту жительства, либо свидетельство о регистрации ребенка по месту пребывания, либо договор аренды жилого помещения, заверенный председателем товарищества собственников жилья или управляющий компанией, либо договор долевого участия в строительстве жилья;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доверенность на представление интересов родителей (законных представителей), ребенка, если заявитель не является родителем (законным представителем) этого ребенка, оформленную в соответствии с законодательством РФ, и документ удостоверяющий личность заявителя;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документы, подтверждающие преимущественное право для зачисления ребенка в МАДОУ № 43 (приложение № 3 к Административному регламенту)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- заключение </w:t>
      </w:r>
      <w:proofErr w:type="spellStart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психолого</w:t>
      </w:r>
      <w:proofErr w:type="spellEnd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 – </w:t>
      </w:r>
      <w:proofErr w:type="spellStart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медико</w:t>
      </w:r>
      <w:proofErr w:type="spellEnd"/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 - педагогической комиссии (для постановки детей с ограниченными возможностями здоровья на учет для выдачи путевки в учреждения (группы) комбинированной или компенсирующей направленности).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Иностранные граждане и лица без гражданства все документы представляют на русском языке или вместе с заверенными в установленном порядке переводом на русский язык.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Муниципальная услуга при постановке на учет для зачисления в МАДОУ № 43 может быть оказана при предъявлении заявителем персональной универсальной электронной карты.</w:t>
      </w:r>
    </w:p>
    <w:p w:rsidR="00741FCF" w:rsidRPr="00741FCF" w:rsidRDefault="00741FCF" w:rsidP="00741FCF">
      <w:pPr>
        <w:shd w:val="clear" w:color="auto" w:fill="FFFFFF"/>
        <w:spacing w:before="30" w:after="0" w:line="330" w:lineRule="atLeast"/>
        <w:ind w:firstLine="851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b/>
          <w:bCs/>
          <w:i/>
          <w:iCs/>
          <w:color w:val="555555"/>
          <w:sz w:val="28"/>
          <w:szCs w:val="28"/>
          <w:lang w:eastAsia="ru-RU"/>
        </w:rPr>
        <w:t>Перевод ребенка из одного ДОУ в другое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noProof/>
          <w:color w:val="007AD0"/>
          <w:sz w:val="21"/>
          <w:szCs w:val="21"/>
          <w:lang w:eastAsia="ru-RU"/>
        </w:rPr>
        <w:drawing>
          <wp:inline distT="0" distB="0" distL="0" distR="0" wp14:anchorId="668ACE8A" wp14:editId="11BD6D90">
            <wp:extent cx="9525" cy="9525"/>
            <wp:effectExtent l="0" t="0" r="0" b="0"/>
            <wp:docPr id="2" name="Рисунок 2" descr="Хочу такой сайт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Управление образования принимает заявления о переводе из одного ДОУ в другое, заявления о изменении сведений и других заявлений.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График приема специалистами Управления образования: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Понедельник с 10.00 - 13.00 и 15.00 - 17.00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b/>
          <w:bCs/>
          <w:i/>
          <w:iCs/>
          <w:color w:val="555555"/>
          <w:sz w:val="28"/>
          <w:szCs w:val="28"/>
          <w:lang w:eastAsia="ru-RU"/>
        </w:rPr>
        <w:lastRenderedPageBreak/>
        <w:t>Выдача направления (путевки) и зачисление ребенка в ДОУ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Выдача направлений (путевок) и зачисление (перевод) детей в ДОУ осуществляется в порядке очередности заявлений с учетом имеющихся льгот на преимущественное право на зачисление. Категории заявителей, имеющих преимущественное право на зачисление ребенка (приложение № 3 к Административному регламенту).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Выдача путевок и зачисление (перевод) детей производится при комплектовании на очередной учебный год с июня по август текущего года, при доукомплектовании во время учебного года с сентября по май текущего года.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Основанием для приостановления или отказа в выдаче путевки является: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отсутствие свободных мест в ДОУ, в возрастных группах, соответствующих возрасту ребенка заявителя. В случае отсутствия мест в ДОУ родители (законные представители) ребенка для решения вопроса о его устройстве в другое ДОУ обращаются непосредственно в Управление образования.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письменное обращение заявителя о прекращении предоставлении услуги.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Срок действия направления (путевки) при её получении истекает в случаях: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отсутствия явки заявителя за путевкой в ДОУ по истечении 15 календарных дней после извещения о её получении.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отсутствия возможности извещения заявителя о предоставлении места для зачисления (перевода) в ДОУ из-за несоответствия персональных данных, зарегистрированных на Портале, отсутствие поддержки телефонной связи.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Срок действия направления (путевки) при зачислении в ДОУ истекает в случаях: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отсутствия явки заявителя в ДОУ для зачисления ребенка по истечении 15 календарных дней после получения путевки и отсутствием информирования ДОУ о причинах, препятствующих зачислению.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наличия медицинских показаний, препятствующих посещению ДОУ.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b/>
          <w:bCs/>
          <w:i/>
          <w:iCs/>
          <w:color w:val="555555"/>
          <w:sz w:val="28"/>
          <w:szCs w:val="28"/>
          <w:lang w:eastAsia="ru-RU"/>
        </w:rPr>
        <w:t>Отказ в предоставлении муниципальной услуги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Перечень оснований для приостановления или отказа в предоставлении муниципальной услуги при постановке на учет: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представление заявителем документов не в полном объеме;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представление заявителем документов, содержащих неверные и (или) неполные сведения;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достижение ребенком возраста 7 лет на 1 сентября текущего года.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Перечень оснований для приостановления или отказа в предоставлении муниципальной услуги при зачислении в ДОУ: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предоставление необходимых документов не в полном объеме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- письменное обращение заявителя о прекращении предоставления муниципальной услуги или переносе срока зачисления ребенка в ДОУ.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ВНИМАНИЕ: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Вы должны своевременно сообщать в Управление образования об изменении домашнего адреса, номера телефона, приобретении льготы для </w:t>
      </w: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lastRenderedPageBreak/>
        <w:t>устройства в ДОУ. В противном случае, если сведения о ребёнке будут недостоверными, это затруднит своевременное устройство ребёнка в ДОУ.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Родитель вправе: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Обратиться с заявлением о постановке на очередь с момента достижения ребенком возраста 2-х месяцев и до 7 лет;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Выбрать ДОУ с учетом информации о его виде, наличии свободных мест и реализуемой общеобразовательной программе дошкольного образования;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Указать в заявлении основное для зачисления (перевода) ДОУ и два дополнительных, а также дату желаемого зачисления (перевода) в ДОУ.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При появлении новых обстоятельств заявитель имеет право: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Обратиться в Управление образования, ДОУ с заявлением о внесении изменений в регистрационные данные по Ф.И.О. ребенка или заявителя, домашнему адресу, контактному телефону, дату зачисления (перевода), выбор ДОУ для зачисления (перевода);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Обратиться в Управление образования, ДОУ с заявлением об отказе (приостановлении) муниципальной услуги.</w:t>
      </w:r>
    </w:p>
    <w:p w:rsidR="00741FCF" w:rsidRPr="00741FCF" w:rsidRDefault="00741FCF" w:rsidP="00741FCF">
      <w:pPr>
        <w:shd w:val="clear" w:color="auto" w:fill="FFFFFF"/>
        <w:spacing w:after="0" w:line="330" w:lineRule="atLeast"/>
        <w:ind w:firstLine="851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41FCF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Получить консультацию, узнать очередность ребенка в очереди можно в ДОУ, Управлении образования в отведенное по графику приема время. Также будет возможен просмотр места в очереди Вашего ребенка после регистрации на портале государственных услуг по номеру обращения.</w:t>
      </w:r>
    </w:p>
    <w:p w:rsidR="004D7AD1" w:rsidRDefault="004D7AD1"/>
    <w:sectPr w:rsidR="004D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CF"/>
    <w:rsid w:val="004D7AD1"/>
    <w:rsid w:val="0074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A354F-E6FE-477C-B5EE-59377D0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5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9;&#1072;&#1081;&#1090;&#1086;&#1073;&#1088;&#1072;&#1079;&#1086;&#1074;&#1072;&#1085;&#1080;&#1103;.&#1088;&#1092;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osuslugi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gosuslugi.ru/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2024-01-23T12:32:00Z</dcterms:created>
  <dcterms:modified xsi:type="dcterms:W3CDTF">2024-01-23T12:33:00Z</dcterms:modified>
</cp:coreProperties>
</file>