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A88" w:rsidRDefault="00560A88" w:rsidP="00560A88">
      <w:pPr>
        <w:spacing w:after="200" w:line="276" w:lineRule="auto"/>
        <w:jc w:val="center"/>
        <w:rPr>
          <w:rFonts w:ascii="Times New Roman" w:eastAsia="Calibri" w:hAnsi="Times New Roman" w:cs="Times New Roman"/>
          <w:snapToGrid w:val="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2151380</wp:posOffset>
            </wp:positionH>
            <wp:positionV relativeFrom="paragraph">
              <wp:posOffset>-428625</wp:posOffset>
            </wp:positionV>
            <wp:extent cx="1495425" cy="1200150"/>
            <wp:effectExtent l="0" t="0" r="9525" b="0"/>
            <wp:wrapSquare wrapText="bothSides"/>
            <wp:docPr id="1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4533">
        <w:rPr>
          <w:rFonts w:ascii="Times New Roman" w:eastAsia="Calibri" w:hAnsi="Times New Roman" w:cs="Times New Roman"/>
          <w:snapToGrid w:val="0"/>
          <w:sz w:val="20"/>
          <w:szCs w:val="20"/>
          <w:lang w:eastAsia="ru-RU"/>
        </w:rPr>
        <w:t xml:space="preserve">      </w:t>
      </w:r>
    </w:p>
    <w:p w:rsidR="00560A88" w:rsidRDefault="00560A88" w:rsidP="00560A88">
      <w:pPr>
        <w:spacing w:after="200" w:line="276" w:lineRule="auto"/>
        <w:rPr>
          <w:rFonts w:ascii="Calibri" w:eastAsia="Calibri" w:hAnsi="Calibri" w:cs="Times New Roman"/>
        </w:rPr>
      </w:pPr>
    </w:p>
    <w:p w:rsidR="00280016" w:rsidRDefault="00280016" w:rsidP="002800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КАЗЕННОЕ УЧРЕЖДЕНИЕ</w:t>
      </w: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«УПРАВЛЕНИЕ ОБРАЗОВАНИЯ» МО «БЕЖТИНСКИЙ УЧАСТОК»</w:t>
      </w:r>
    </w:p>
    <w:p w:rsidR="00560A88" w:rsidRDefault="00560A88" w:rsidP="00560A8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368410, Республика Дагестан, Бежтинский участок, с.Бежта, Тел.55-23-28, </w:t>
      </w:r>
      <w:r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E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mail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: uobejta2013@ </w:t>
      </w:r>
      <w:r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yandex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ru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</w:t>
      </w:r>
    </w:p>
    <w:p w:rsidR="004A2270" w:rsidRDefault="004A2270" w:rsidP="00560A88">
      <w:pPr>
        <w:spacing w:after="60" w:line="276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FB69F2" w:rsidRPr="009F6570" w:rsidRDefault="00880BD5" w:rsidP="00280016">
      <w:pPr>
        <w:spacing w:after="60" w:line="276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="00FE61CF">
        <w:rPr>
          <w:rFonts w:ascii="Times New Roman" w:eastAsia="Times New Roman" w:hAnsi="Times New Roman" w:cs="Times New Roman"/>
          <w:b/>
          <w:lang w:eastAsia="ru-RU"/>
        </w:rPr>
        <w:t>7</w:t>
      </w:r>
      <w:r>
        <w:rPr>
          <w:rFonts w:ascii="Times New Roman" w:eastAsia="Times New Roman" w:hAnsi="Times New Roman" w:cs="Times New Roman"/>
          <w:b/>
          <w:lang w:eastAsia="ru-RU"/>
        </w:rPr>
        <w:t>.02</w:t>
      </w:r>
      <w:r w:rsidR="003534B5">
        <w:rPr>
          <w:rFonts w:ascii="Times New Roman" w:eastAsia="Times New Roman" w:hAnsi="Times New Roman" w:cs="Times New Roman"/>
          <w:b/>
          <w:lang w:eastAsia="ru-RU"/>
        </w:rPr>
        <w:t>.2024г</w:t>
      </w:r>
      <w:r w:rsidR="003819AB">
        <w:rPr>
          <w:rFonts w:ascii="Times New Roman" w:eastAsia="Times New Roman" w:hAnsi="Times New Roman" w:cs="Times New Roman"/>
          <w:b/>
          <w:lang w:eastAsia="ru-RU"/>
        </w:rPr>
        <w:t>.</w:t>
      </w:r>
      <w:r w:rsidR="004A2270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                                                        </w:t>
      </w:r>
      <w:r w:rsidR="00317858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FE61CF">
        <w:rPr>
          <w:rFonts w:ascii="Times New Roman" w:eastAsia="Times New Roman" w:hAnsi="Times New Roman" w:cs="Times New Roman"/>
          <w:b/>
          <w:lang w:eastAsia="ru-RU"/>
        </w:rPr>
        <w:t>55</w:t>
      </w:r>
    </w:p>
    <w:p w:rsidR="00887752" w:rsidRDefault="00887752" w:rsidP="006018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34B5" w:rsidRDefault="003534B5" w:rsidP="00007E2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34B5" w:rsidRDefault="003534B5" w:rsidP="000130B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5B7E" w:rsidRPr="00007E2D" w:rsidRDefault="00880BD5" w:rsidP="00007E2D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Руководителям ОУ </w:t>
      </w:r>
    </w:p>
    <w:p w:rsidR="00B15B7E" w:rsidRDefault="00B15B7E" w:rsidP="007733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02DE" w:rsidRPr="002B02DE" w:rsidRDefault="002B02DE" w:rsidP="002C0B14">
      <w:pPr>
        <w:spacing w:after="5" w:line="251" w:lineRule="auto"/>
        <w:ind w:left="43" w:right="81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данным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Управления Рос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бнадзора по Республике Дагестан во исполнен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Про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око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заседания Комиссии по противодействию незаконному обороту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промышленной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продукции в Республике Дагестан от 26 декабря 2023 г.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МКУ «Управление образования» МО «Бежтинский участок»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направляет информацию о результатах лабораторных исследований </w:t>
      </w:r>
      <w:bookmarkStart w:id="0" w:name="_GoBack"/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фальсифи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ированной молочной продукции </w:t>
      </w:r>
      <w:bookmarkEnd w:id="0"/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(масло сладко-сли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вочное крестьянское несоленое «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Хозяюшка альпийских лугов», м.д.ж. 72,5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, изготови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тель 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АО «Озерецкий мо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лоч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комбинат» 1</w:t>
      </w:r>
      <w:r w:rsidR="006D30D2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41895, Московская область, г. Дмит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ров, с. Озерецкое. л.7а), выявленной в окт</w:t>
      </w:r>
      <w:r w:rsidR="006D30D2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ябре 2023 г. в образовательных у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чреждениях г. Махачкалы.</w:t>
      </w:r>
    </w:p>
    <w:p w:rsidR="002B02DE" w:rsidRPr="002B02DE" w:rsidRDefault="006D30D2" w:rsidP="002C0B14">
      <w:pPr>
        <w:spacing w:after="0" w:line="257" w:lineRule="auto"/>
        <w:ind w:left="106"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результатам 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проведенных испытательным лабораторным центром ФБУЗ «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Цент гигиены</w:t>
      </w:r>
      <w:r w:rsidR="00AC65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8315EE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эпидемиологии </w:t>
      </w:r>
      <w:r w:rsidR="008315E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Республике Дагестан» (номер записи в реестре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аккредитованных лиц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POCCRU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.0001.510596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07.07.2014) </w:t>
      </w:r>
      <w:r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лабораторно-инструментальных 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исследований продукции обнаружено несоотве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вие отобранных проб масла сладко-сливочного крестьянского несолено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«Хозяюшка альпийских ЛУГОВ», требованиям ТРТС 033/2013 «О безопаснос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молока и молочной продукции», ГОСТ 32261-2013 «Масло сливочное.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хнические условия» по физико-химическим показателям (по жирно-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кислотному составу),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также присутствие растительных жиров в жировой фа</w:t>
      </w:r>
      <w:r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зе.</w:t>
      </w:r>
    </w:p>
    <w:p w:rsidR="002B02DE" w:rsidRPr="002B02DE" w:rsidRDefault="002B02DE" w:rsidP="002C0B14">
      <w:pPr>
        <w:spacing w:after="107" w:line="251" w:lineRule="auto"/>
        <w:ind w:left="144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Такие растительные жиры получают гидрогенизацией, в результате чего в них неизбежно появляются вредные для здоровья челов</w:t>
      </w:r>
      <w:r w:rsidR="000A3A7D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ека трансизомеры жирных кислот</w:t>
      </w:r>
      <w:r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B02DE" w:rsidRPr="002B02DE" w:rsidRDefault="000A3A7D" w:rsidP="002C0B14">
      <w:pPr>
        <w:spacing w:after="5" w:line="251" w:lineRule="auto"/>
        <w:ind w:left="43" w:right="81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то время в СанПиН 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«Санитарно-эпидемиологические требования к ор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гани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зации общественного питания населения» установлено требование (Приложение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6) о том, что в питании д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етей не допускается использовать гид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рогенизированные масла и жиры, равно как и молочная продукция на основе растительных жиров. Статьей 8 технического регламента 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Таможенного союза «О безопасности пищевой продукции» (ТР ТС 021/201 1) также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овлен прямой запрет на использование в пищевой продукции для </w:t>
      </w:r>
      <w:r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детского питания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детей раннего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возраста спредов, гидрогенизированных масел и жиров. жиров с высоким содержанием насыщенных жирных кислот.</w:t>
      </w:r>
    </w:p>
    <w:p w:rsidR="002B02DE" w:rsidRPr="002B02DE" w:rsidRDefault="000A3A7D" w:rsidP="002C0B14">
      <w:pPr>
        <w:spacing w:after="5" w:line="251" w:lineRule="auto"/>
        <w:ind w:left="43" w:right="81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ьку </w:t>
      </w:r>
      <w:r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гидрогенизацию жиров осуществляют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никелевого катализатора, то 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гидро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генизированных масел характерно появление в их составе никеля. Согласно ГОСТ 34178-2017 и ГОСТ 32188-2013 гидрогенизированные масла применяют для изготовления спредов и маргаринов.</w:t>
      </w:r>
    </w:p>
    <w:p w:rsidR="002B02DE" w:rsidRPr="002B02DE" w:rsidRDefault="000A3A7D" w:rsidP="002C0B14">
      <w:pPr>
        <w:spacing w:after="67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Между тем, согласно СанПиН 1.2.3685-21 «Гигиенические нормативы и </w:t>
      </w:r>
      <w:r w:rsidR="002C0B14"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требования 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обеспечению безопасности и (или) безвредности для человека факторов среды обитания» нике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его соединения относятся к канцерогенным факторам,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т.е. 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к факторам,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повышающим риск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возникновения онкологических заболеваний.</w:t>
      </w:r>
    </w:p>
    <w:p w:rsidR="002B02DE" w:rsidRPr="002B02DE" w:rsidRDefault="000A3A7D" w:rsidP="002C0B14">
      <w:pPr>
        <w:spacing w:after="5" w:line="251" w:lineRule="auto"/>
        <w:ind w:left="43" w:right="81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блени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такой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качественной и опас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ной пищевой продукции создает н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посредственную уг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розу причинения вреда здоровью лицам, употребляющим её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в пищу</w:t>
      </w:r>
      <w:r w:rsidR="009E50C7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(ате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росклероз сосудов, канцерогенность, по</w:t>
      </w:r>
      <w:r w:rsidR="009E50C7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вышенный риск сердечно-сосудист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ых заболеваний и</w:t>
      </w:r>
      <w:r w:rsidR="009E50C7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патологий эндокринной системы, повышение риска воз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никновения онкологических заболеваний).</w:t>
      </w:r>
    </w:p>
    <w:p w:rsidR="002B02DE" w:rsidRPr="002B02DE" w:rsidRDefault="009E50C7" w:rsidP="002C0B14">
      <w:pPr>
        <w:spacing w:after="5" w:line="251" w:lineRule="auto"/>
        <w:ind w:left="43" w:right="81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При этом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продукция сопровождалась в образовательные организации декларацией о соо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тветствии ЕАЭС №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C0B14"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Д-</w:t>
      </w:r>
      <w:r w:rsidR="002C0B14"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en-US" w:eastAsia="ru-RU"/>
        </w:rPr>
        <w:t>RU</w:t>
      </w:r>
      <w:r w:rsidR="002C0B14" w:rsidRPr="002C0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.РА01.В25545/21 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03.03.2021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г., которая согласно информации,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размещенной на сайте Росаккредитации, признана </w:t>
      </w:r>
      <w:r w:rsidR="002C0B14"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недействительной 1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8.08.2023 по решению органа государственного контроля (надзора).</w:t>
      </w:r>
    </w:p>
    <w:p w:rsidR="002B02DE" w:rsidRPr="002B02DE" w:rsidRDefault="002C0B14" w:rsidP="002C0B14">
      <w:pPr>
        <w:spacing w:after="619" w:line="251" w:lineRule="auto"/>
        <w:ind w:left="43" w:right="81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В связи с вышеизложенным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МКУ «Управление образования»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проси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 при закупке продуктов питания обратить внимание для ИСКЛЮЧ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Я фальсифицированной молочной продукции со</w:t>
      </w:r>
      <w:r w:rsidRPr="002C0B14">
        <w:rPr>
          <w:rFonts w:ascii="Times New Roman" w:eastAsia="Times New Roman" w:hAnsi="Times New Roman" w:cs="Times New Roman"/>
          <w:color w:val="000000"/>
          <w:sz w:val="28"/>
          <w:szCs w:val="28"/>
        </w:rPr>
        <w:t>гласно данным Управления Роспотребнад</w:t>
      </w:r>
      <w:r w:rsidR="002B02DE" w:rsidRPr="002B02DE">
        <w:rPr>
          <w:rFonts w:ascii="Times New Roman" w:eastAsia="Times New Roman" w:hAnsi="Times New Roman" w:cs="Times New Roman"/>
          <w:color w:val="000000"/>
          <w:sz w:val="28"/>
          <w:szCs w:val="28"/>
        </w:rPr>
        <w:t>зора по Республике Дагестан.</w:t>
      </w:r>
    </w:p>
    <w:p w:rsidR="00007E2D" w:rsidRDefault="00007E2D" w:rsidP="00FC35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61CF" w:rsidRDefault="00FE61CF" w:rsidP="00FC35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61CF" w:rsidRDefault="00FE61CF" w:rsidP="00FC35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61CF" w:rsidRDefault="00FE61CF" w:rsidP="00FC35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61CF" w:rsidRDefault="00FE61CF" w:rsidP="00FC35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5FB" w:rsidRPr="00FC35FB" w:rsidRDefault="00FC35FB" w:rsidP="00FC35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858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>УО</w:t>
      </w:r>
      <w:r w:rsidRPr="003178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A75068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858">
        <w:rPr>
          <w:rFonts w:ascii="Times New Roman" w:hAnsi="Times New Roman" w:cs="Times New Roman"/>
          <w:b/>
          <w:sz w:val="28"/>
          <w:szCs w:val="28"/>
        </w:rPr>
        <w:t xml:space="preserve">  З. Халитова </w:t>
      </w:r>
    </w:p>
    <w:p w:rsidR="004E2B2A" w:rsidRDefault="004E2B2A" w:rsidP="00B3183E">
      <w:pPr>
        <w:spacing w:after="0" w:line="257" w:lineRule="auto"/>
        <w:ind w:firstLine="708"/>
        <w:rPr>
          <w:rFonts w:ascii="Times New Roman" w:hAnsi="Times New Roman" w:cs="Times New Roman"/>
          <w:sz w:val="16"/>
          <w:szCs w:val="28"/>
        </w:rPr>
      </w:pPr>
    </w:p>
    <w:p w:rsidR="007733CB" w:rsidRDefault="00887752" w:rsidP="00007E2D">
      <w:pPr>
        <w:spacing w:after="0" w:line="257" w:lineRule="auto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 xml:space="preserve">Исп.: </w:t>
      </w:r>
      <w:r w:rsidR="00007E2D">
        <w:rPr>
          <w:rFonts w:ascii="Times New Roman" w:hAnsi="Times New Roman" w:cs="Times New Roman"/>
          <w:sz w:val="16"/>
          <w:szCs w:val="28"/>
        </w:rPr>
        <w:t>Халитова А.Ш.</w:t>
      </w:r>
    </w:p>
    <w:p w:rsidR="00007E2D" w:rsidRDefault="00007E2D" w:rsidP="00007E2D">
      <w:pPr>
        <w:spacing w:after="0" w:line="257" w:lineRule="auto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>89640166781</w:t>
      </w:r>
    </w:p>
    <w:sectPr w:rsidR="00007E2D" w:rsidSect="001E44B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EB9" w:rsidRDefault="00C63EB9" w:rsidP="00CB551D">
      <w:pPr>
        <w:spacing w:after="0" w:line="240" w:lineRule="auto"/>
      </w:pPr>
      <w:r>
        <w:separator/>
      </w:r>
    </w:p>
  </w:endnote>
  <w:endnote w:type="continuationSeparator" w:id="0">
    <w:p w:rsidR="00C63EB9" w:rsidRDefault="00C63EB9" w:rsidP="00CB5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EB9" w:rsidRDefault="00C63EB9" w:rsidP="00CB551D">
      <w:pPr>
        <w:spacing w:after="0" w:line="240" w:lineRule="auto"/>
      </w:pPr>
      <w:r>
        <w:separator/>
      </w:r>
    </w:p>
  </w:footnote>
  <w:footnote w:type="continuationSeparator" w:id="0">
    <w:p w:rsidR="00C63EB9" w:rsidRDefault="00C63EB9" w:rsidP="00CB5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66C82"/>
    <w:multiLevelType w:val="hybridMultilevel"/>
    <w:tmpl w:val="E3ACF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A6BBA"/>
    <w:multiLevelType w:val="multilevel"/>
    <w:tmpl w:val="375A0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A0483C"/>
    <w:multiLevelType w:val="hybridMultilevel"/>
    <w:tmpl w:val="1CEABFCC"/>
    <w:lvl w:ilvl="0" w:tplc="9BA6B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BA056C1"/>
    <w:multiLevelType w:val="hybridMultilevel"/>
    <w:tmpl w:val="116A9240"/>
    <w:lvl w:ilvl="0" w:tplc="94F88C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8D6A22"/>
    <w:multiLevelType w:val="multilevel"/>
    <w:tmpl w:val="ADC02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E27D14"/>
    <w:multiLevelType w:val="multilevel"/>
    <w:tmpl w:val="55B0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20191E"/>
    <w:multiLevelType w:val="multilevel"/>
    <w:tmpl w:val="7EF2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385E4D"/>
    <w:multiLevelType w:val="hybridMultilevel"/>
    <w:tmpl w:val="2788F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96F3F"/>
    <w:multiLevelType w:val="hybridMultilevel"/>
    <w:tmpl w:val="C19E6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E46B3C"/>
    <w:multiLevelType w:val="multilevel"/>
    <w:tmpl w:val="5858B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0A88"/>
    <w:rsid w:val="000023E5"/>
    <w:rsid w:val="00003261"/>
    <w:rsid w:val="00007C4D"/>
    <w:rsid w:val="00007E2D"/>
    <w:rsid w:val="000130BE"/>
    <w:rsid w:val="00013BFF"/>
    <w:rsid w:val="0001456C"/>
    <w:rsid w:val="00015B05"/>
    <w:rsid w:val="00020590"/>
    <w:rsid w:val="0002579C"/>
    <w:rsid w:val="0003021F"/>
    <w:rsid w:val="000333BF"/>
    <w:rsid w:val="00033D6E"/>
    <w:rsid w:val="00053161"/>
    <w:rsid w:val="0005525A"/>
    <w:rsid w:val="00055DC9"/>
    <w:rsid w:val="000667AA"/>
    <w:rsid w:val="00071437"/>
    <w:rsid w:val="00077EB5"/>
    <w:rsid w:val="00081186"/>
    <w:rsid w:val="0008626F"/>
    <w:rsid w:val="00086D71"/>
    <w:rsid w:val="000901CA"/>
    <w:rsid w:val="000A3A7D"/>
    <w:rsid w:val="000A50AC"/>
    <w:rsid w:val="000C29C8"/>
    <w:rsid w:val="000D7205"/>
    <w:rsid w:val="000D7EE5"/>
    <w:rsid w:val="000E2080"/>
    <w:rsid w:val="00110236"/>
    <w:rsid w:val="001136A5"/>
    <w:rsid w:val="00121132"/>
    <w:rsid w:val="001329F0"/>
    <w:rsid w:val="00166EE5"/>
    <w:rsid w:val="00174E2A"/>
    <w:rsid w:val="001A56F6"/>
    <w:rsid w:val="001A58FE"/>
    <w:rsid w:val="001A7BDB"/>
    <w:rsid w:val="001B085B"/>
    <w:rsid w:val="001B0CED"/>
    <w:rsid w:val="001C24DF"/>
    <w:rsid w:val="001D7D79"/>
    <w:rsid w:val="001E3778"/>
    <w:rsid w:val="001E44BD"/>
    <w:rsid w:val="001F2D03"/>
    <w:rsid w:val="0020575A"/>
    <w:rsid w:val="00213D82"/>
    <w:rsid w:val="00226258"/>
    <w:rsid w:val="00226265"/>
    <w:rsid w:val="00233887"/>
    <w:rsid w:val="00243002"/>
    <w:rsid w:val="002479F4"/>
    <w:rsid w:val="0025775C"/>
    <w:rsid w:val="0026084C"/>
    <w:rsid w:val="002637C7"/>
    <w:rsid w:val="0027199E"/>
    <w:rsid w:val="002768A1"/>
    <w:rsid w:val="00280016"/>
    <w:rsid w:val="002848F8"/>
    <w:rsid w:val="002A798D"/>
    <w:rsid w:val="002B02DE"/>
    <w:rsid w:val="002B724B"/>
    <w:rsid w:val="002C0B14"/>
    <w:rsid w:val="002E7655"/>
    <w:rsid w:val="002F0F19"/>
    <w:rsid w:val="002F536D"/>
    <w:rsid w:val="002F7296"/>
    <w:rsid w:val="00317858"/>
    <w:rsid w:val="00352630"/>
    <w:rsid w:val="00352B58"/>
    <w:rsid w:val="003534B5"/>
    <w:rsid w:val="003620D1"/>
    <w:rsid w:val="00366245"/>
    <w:rsid w:val="003739FC"/>
    <w:rsid w:val="003819AB"/>
    <w:rsid w:val="00390F13"/>
    <w:rsid w:val="003924AE"/>
    <w:rsid w:val="003A3D9C"/>
    <w:rsid w:val="003B0C3D"/>
    <w:rsid w:val="003B5A2F"/>
    <w:rsid w:val="003B5C54"/>
    <w:rsid w:val="003C6B47"/>
    <w:rsid w:val="003D0C1F"/>
    <w:rsid w:val="003D3D56"/>
    <w:rsid w:val="003E1AD7"/>
    <w:rsid w:val="003E3066"/>
    <w:rsid w:val="003F2AF2"/>
    <w:rsid w:val="00405DB7"/>
    <w:rsid w:val="00414EF1"/>
    <w:rsid w:val="0042072F"/>
    <w:rsid w:val="004279ED"/>
    <w:rsid w:val="00432B7A"/>
    <w:rsid w:val="004528E2"/>
    <w:rsid w:val="00457358"/>
    <w:rsid w:val="00471DA8"/>
    <w:rsid w:val="00481D61"/>
    <w:rsid w:val="00493D82"/>
    <w:rsid w:val="004A2019"/>
    <w:rsid w:val="004A2270"/>
    <w:rsid w:val="004A4170"/>
    <w:rsid w:val="004B631F"/>
    <w:rsid w:val="004C1DCA"/>
    <w:rsid w:val="004D0222"/>
    <w:rsid w:val="004E2B2A"/>
    <w:rsid w:val="004F2555"/>
    <w:rsid w:val="004F5D5E"/>
    <w:rsid w:val="004F74E2"/>
    <w:rsid w:val="00522440"/>
    <w:rsid w:val="00523923"/>
    <w:rsid w:val="0052576B"/>
    <w:rsid w:val="0054360D"/>
    <w:rsid w:val="00543C19"/>
    <w:rsid w:val="00546526"/>
    <w:rsid w:val="0055230C"/>
    <w:rsid w:val="005543F5"/>
    <w:rsid w:val="00560A88"/>
    <w:rsid w:val="0056734C"/>
    <w:rsid w:val="0057580C"/>
    <w:rsid w:val="00587034"/>
    <w:rsid w:val="005923B9"/>
    <w:rsid w:val="00592DB3"/>
    <w:rsid w:val="00594F55"/>
    <w:rsid w:val="00596E57"/>
    <w:rsid w:val="005A4533"/>
    <w:rsid w:val="005B2349"/>
    <w:rsid w:val="005B40DD"/>
    <w:rsid w:val="005B5956"/>
    <w:rsid w:val="005D2109"/>
    <w:rsid w:val="005F0315"/>
    <w:rsid w:val="005F4339"/>
    <w:rsid w:val="005F7722"/>
    <w:rsid w:val="00600CEE"/>
    <w:rsid w:val="00601884"/>
    <w:rsid w:val="00601D7C"/>
    <w:rsid w:val="00603C2F"/>
    <w:rsid w:val="0061009B"/>
    <w:rsid w:val="00610EFD"/>
    <w:rsid w:val="00625900"/>
    <w:rsid w:val="0064360A"/>
    <w:rsid w:val="0066257B"/>
    <w:rsid w:val="0066689D"/>
    <w:rsid w:val="00667B4A"/>
    <w:rsid w:val="00674636"/>
    <w:rsid w:val="006777C9"/>
    <w:rsid w:val="006815CD"/>
    <w:rsid w:val="00682FEC"/>
    <w:rsid w:val="006919A9"/>
    <w:rsid w:val="006A18D0"/>
    <w:rsid w:val="006D30D2"/>
    <w:rsid w:val="006D362F"/>
    <w:rsid w:val="006E15BE"/>
    <w:rsid w:val="006E7AE6"/>
    <w:rsid w:val="006F35D5"/>
    <w:rsid w:val="0073074B"/>
    <w:rsid w:val="007471EC"/>
    <w:rsid w:val="00750C92"/>
    <w:rsid w:val="00754FB5"/>
    <w:rsid w:val="00762FCD"/>
    <w:rsid w:val="00765D11"/>
    <w:rsid w:val="0076735A"/>
    <w:rsid w:val="007733CB"/>
    <w:rsid w:val="00783AEB"/>
    <w:rsid w:val="007849D8"/>
    <w:rsid w:val="00786F1E"/>
    <w:rsid w:val="00793BD4"/>
    <w:rsid w:val="00796386"/>
    <w:rsid w:val="007C415D"/>
    <w:rsid w:val="007E1F76"/>
    <w:rsid w:val="007F076D"/>
    <w:rsid w:val="00807718"/>
    <w:rsid w:val="00811D57"/>
    <w:rsid w:val="00814DC1"/>
    <w:rsid w:val="00827CD1"/>
    <w:rsid w:val="008315EE"/>
    <w:rsid w:val="00856F81"/>
    <w:rsid w:val="00880BD5"/>
    <w:rsid w:val="00881E96"/>
    <w:rsid w:val="00884BA7"/>
    <w:rsid w:val="00887752"/>
    <w:rsid w:val="008C2CB2"/>
    <w:rsid w:val="008C2FC7"/>
    <w:rsid w:val="008F4FB1"/>
    <w:rsid w:val="008F596D"/>
    <w:rsid w:val="009000A6"/>
    <w:rsid w:val="00912AC8"/>
    <w:rsid w:val="0091623E"/>
    <w:rsid w:val="0092342B"/>
    <w:rsid w:val="00925306"/>
    <w:rsid w:val="0093113B"/>
    <w:rsid w:val="00933AA6"/>
    <w:rsid w:val="00933D32"/>
    <w:rsid w:val="00937789"/>
    <w:rsid w:val="00952706"/>
    <w:rsid w:val="00957F39"/>
    <w:rsid w:val="00967018"/>
    <w:rsid w:val="009832E7"/>
    <w:rsid w:val="009A2E05"/>
    <w:rsid w:val="009C3414"/>
    <w:rsid w:val="009D01D7"/>
    <w:rsid w:val="009D235B"/>
    <w:rsid w:val="009E50C7"/>
    <w:rsid w:val="009F0E8E"/>
    <w:rsid w:val="009F45C3"/>
    <w:rsid w:val="009F526C"/>
    <w:rsid w:val="009F6570"/>
    <w:rsid w:val="00A033C6"/>
    <w:rsid w:val="00A10546"/>
    <w:rsid w:val="00A17A71"/>
    <w:rsid w:val="00A253A8"/>
    <w:rsid w:val="00A27A2B"/>
    <w:rsid w:val="00A46CDD"/>
    <w:rsid w:val="00A477CA"/>
    <w:rsid w:val="00A64F08"/>
    <w:rsid w:val="00A75068"/>
    <w:rsid w:val="00A75FB9"/>
    <w:rsid w:val="00A76123"/>
    <w:rsid w:val="00A83EE3"/>
    <w:rsid w:val="00AA1697"/>
    <w:rsid w:val="00AA27A5"/>
    <w:rsid w:val="00AB0157"/>
    <w:rsid w:val="00AB3012"/>
    <w:rsid w:val="00AC1020"/>
    <w:rsid w:val="00AC65BB"/>
    <w:rsid w:val="00AD2706"/>
    <w:rsid w:val="00AE5433"/>
    <w:rsid w:val="00AF6A1C"/>
    <w:rsid w:val="00B07B11"/>
    <w:rsid w:val="00B101CF"/>
    <w:rsid w:val="00B13A67"/>
    <w:rsid w:val="00B15B7E"/>
    <w:rsid w:val="00B178B4"/>
    <w:rsid w:val="00B17959"/>
    <w:rsid w:val="00B3183E"/>
    <w:rsid w:val="00B32C91"/>
    <w:rsid w:val="00B6308F"/>
    <w:rsid w:val="00B653EB"/>
    <w:rsid w:val="00B77D52"/>
    <w:rsid w:val="00B81A6E"/>
    <w:rsid w:val="00B96F35"/>
    <w:rsid w:val="00B97AA5"/>
    <w:rsid w:val="00BA01ED"/>
    <w:rsid w:val="00BA2321"/>
    <w:rsid w:val="00BA71B2"/>
    <w:rsid w:val="00BE26DE"/>
    <w:rsid w:val="00BE3CB6"/>
    <w:rsid w:val="00BF729C"/>
    <w:rsid w:val="00C14ADC"/>
    <w:rsid w:val="00C1670E"/>
    <w:rsid w:val="00C352C4"/>
    <w:rsid w:val="00C53EDE"/>
    <w:rsid w:val="00C63EB9"/>
    <w:rsid w:val="00C838C9"/>
    <w:rsid w:val="00C83DFB"/>
    <w:rsid w:val="00C8739F"/>
    <w:rsid w:val="00C91F4B"/>
    <w:rsid w:val="00C94C7D"/>
    <w:rsid w:val="00C95E01"/>
    <w:rsid w:val="00CB1F08"/>
    <w:rsid w:val="00CB551D"/>
    <w:rsid w:val="00CC3D85"/>
    <w:rsid w:val="00CD1119"/>
    <w:rsid w:val="00CD1736"/>
    <w:rsid w:val="00CE1091"/>
    <w:rsid w:val="00CE2C80"/>
    <w:rsid w:val="00CE485F"/>
    <w:rsid w:val="00CE765A"/>
    <w:rsid w:val="00D01E22"/>
    <w:rsid w:val="00D1436D"/>
    <w:rsid w:val="00D1468F"/>
    <w:rsid w:val="00D25EF9"/>
    <w:rsid w:val="00D26E67"/>
    <w:rsid w:val="00D3699B"/>
    <w:rsid w:val="00D401D5"/>
    <w:rsid w:val="00D4231A"/>
    <w:rsid w:val="00D47CCB"/>
    <w:rsid w:val="00D543A0"/>
    <w:rsid w:val="00D67033"/>
    <w:rsid w:val="00D7481D"/>
    <w:rsid w:val="00D84C8C"/>
    <w:rsid w:val="00DA19C2"/>
    <w:rsid w:val="00DB3A62"/>
    <w:rsid w:val="00DB4473"/>
    <w:rsid w:val="00DD0B0A"/>
    <w:rsid w:val="00DD55D0"/>
    <w:rsid w:val="00DE3EC0"/>
    <w:rsid w:val="00DE4A07"/>
    <w:rsid w:val="00DF2607"/>
    <w:rsid w:val="00DF72B6"/>
    <w:rsid w:val="00E01748"/>
    <w:rsid w:val="00E01E18"/>
    <w:rsid w:val="00E06F78"/>
    <w:rsid w:val="00E222A9"/>
    <w:rsid w:val="00E223CA"/>
    <w:rsid w:val="00E4022D"/>
    <w:rsid w:val="00E715C7"/>
    <w:rsid w:val="00E733B9"/>
    <w:rsid w:val="00E76694"/>
    <w:rsid w:val="00E94FB6"/>
    <w:rsid w:val="00EA0D45"/>
    <w:rsid w:val="00EA12E6"/>
    <w:rsid w:val="00EA1CA4"/>
    <w:rsid w:val="00EA3E23"/>
    <w:rsid w:val="00EC066C"/>
    <w:rsid w:val="00EC1CFE"/>
    <w:rsid w:val="00ED3560"/>
    <w:rsid w:val="00EE3D96"/>
    <w:rsid w:val="00F03F95"/>
    <w:rsid w:val="00F111A2"/>
    <w:rsid w:val="00F126D5"/>
    <w:rsid w:val="00F21AD6"/>
    <w:rsid w:val="00F24B89"/>
    <w:rsid w:val="00F30CA3"/>
    <w:rsid w:val="00F551E1"/>
    <w:rsid w:val="00F61175"/>
    <w:rsid w:val="00F664E8"/>
    <w:rsid w:val="00F71E3D"/>
    <w:rsid w:val="00F8385E"/>
    <w:rsid w:val="00FA2828"/>
    <w:rsid w:val="00FA34CD"/>
    <w:rsid w:val="00FB075A"/>
    <w:rsid w:val="00FB4EB1"/>
    <w:rsid w:val="00FB69F2"/>
    <w:rsid w:val="00FC35FB"/>
    <w:rsid w:val="00FD645E"/>
    <w:rsid w:val="00FE2EF0"/>
    <w:rsid w:val="00FE61CF"/>
    <w:rsid w:val="00FE7392"/>
    <w:rsid w:val="00FF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95DCD-13BC-454C-A4EF-BD12512E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88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594F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800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785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0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075A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333B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4F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unhideWhenUsed/>
    <w:rsid w:val="00BA2321"/>
    <w:rPr>
      <w:color w:val="0563C1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CB551D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CB551D"/>
    <w:rPr>
      <w:sz w:val="20"/>
      <w:szCs w:val="20"/>
    </w:rPr>
  </w:style>
  <w:style w:type="character" w:styleId="aa">
    <w:name w:val="footnote reference"/>
    <w:uiPriority w:val="99"/>
    <w:semiHidden/>
    <w:unhideWhenUsed/>
    <w:rsid w:val="00CB551D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CB551D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CB551D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CB551D"/>
    <w:rPr>
      <w:vertAlign w:val="superscript"/>
    </w:rPr>
  </w:style>
  <w:style w:type="table" w:styleId="ae">
    <w:name w:val="Table Grid"/>
    <w:basedOn w:val="a1"/>
    <w:uiPriority w:val="39"/>
    <w:rsid w:val="0067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0"/>
    <w:rsid w:val="001A58FE"/>
  </w:style>
  <w:style w:type="character" w:customStyle="1" w:styleId="20">
    <w:name w:val="Заголовок 2 Знак"/>
    <w:basedOn w:val="a0"/>
    <w:link w:val="2"/>
    <w:uiPriority w:val="9"/>
    <w:rsid w:val="002800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utton2-text">
    <w:name w:val="button2-text"/>
    <w:basedOn w:val="a0"/>
    <w:rsid w:val="00CD1119"/>
  </w:style>
  <w:style w:type="character" w:customStyle="1" w:styleId="senderemailiwfmg">
    <w:name w:val="sender_email_iwfmg"/>
    <w:basedOn w:val="a0"/>
    <w:rsid w:val="00CD1119"/>
  </w:style>
  <w:style w:type="character" w:customStyle="1" w:styleId="mail-avatarmonogram">
    <w:name w:val="mail-avatar__monogram"/>
    <w:basedOn w:val="a0"/>
    <w:rsid w:val="00CD1119"/>
  </w:style>
  <w:style w:type="character" w:customStyle="1" w:styleId="contactbadgenamecchy2">
    <w:name w:val="contactbadge_name_cchy2"/>
    <w:basedOn w:val="a0"/>
    <w:rsid w:val="00CD1119"/>
  </w:style>
  <w:style w:type="paragraph" w:styleId="af">
    <w:name w:val="header"/>
    <w:basedOn w:val="a"/>
    <w:link w:val="af0"/>
    <w:uiPriority w:val="99"/>
    <w:unhideWhenUsed/>
    <w:rsid w:val="00432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32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3276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3087">
          <w:marLeft w:val="-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58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05211">
                  <w:marLeft w:val="1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6714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35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18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7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1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942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35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69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75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1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111210-E195-4E7F-BB14-90F123B33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4965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173</cp:revision>
  <cp:lastPrinted>2024-01-19T11:42:00Z</cp:lastPrinted>
  <dcterms:created xsi:type="dcterms:W3CDTF">2023-03-24T07:48:00Z</dcterms:created>
  <dcterms:modified xsi:type="dcterms:W3CDTF">2024-02-12T07:53:00Z</dcterms:modified>
</cp:coreProperties>
</file>